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B7D32" w14:textId="77777777" w:rsidR="00D27B92" w:rsidRDefault="00D27B92"/>
    <w:p w14:paraId="542EB430" w14:textId="77777777" w:rsidR="00D27B92" w:rsidRPr="00D27B92" w:rsidRDefault="00D27B92" w:rsidP="00D27B92">
      <w:pPr>
        <w:jc w:val="center"/>
        <w:rPr>
          <w:b/>
          <w:sz w:val="28"/>
          <w:szCs w:val="28"/>
        </w:rPr>
      </w:pPr>
      <w:r w:rsidRPr="00D27B92">
        <w:rPr>
          <w:b/>
          <w:sz w:val="28"/>
          <w:szCs w:val="28"/>
        </w:rPr>
        <w:t xml:space="preserve">Notice of the </w:t>
      </w:r>
      <w:r w:rsidR="00750DA1">
        <w:rPr>
          <w:b/>
          <w:sz w:val="28"/>
          <w:szCs w:val="28"/>
        </w:rPr>
        <w:t xml:space="preserve">Open Book and </w:t>
      </w:r>
      <w:r w:rsidRPr="00D27B92">
        <w:rPr>
          <w:b/>
          <w:sz w:val="28"/>
          <w:szCs w:val="28"/>
        </w:rPr>
        <w:t>Board of Review</w:t>
      </w:r>
    </w:p>
    <w:p w14:paraId="1EC38B27" w14:textId="40640087" w:rsidR="00D27B92" w:rsidRDefault="00D27B92" w:rsidP="00D27B92">
      <w:pPr>
        <w:jc w:val="center"/>
        <w:rPr>
          <w:b/>
          <w:sz w:val="28"/>
          <w:szCs w:val="28"/>
        </w:rPr>
      </w:pPr>
      <w:r w:rsidRPr="00D27B92">
        <w:rPr>
          <w:b/>
          <w:sz w:val="28"/>
          <w:szCs w:val="28"/>
        </w:rPr>
        <w:t xml:space="preserve">For the </w:t>
      </w:r>
      <w:smartTag w:uri="urn:schemas-microsoft-com:office:smarttags" w:element="PlaceType">
        <w:r w:rsidRPr="00D27B92">
          <w:rPr>
            <w:b/>
            <w:sz w:val="28"/>
            <w:szCs w:val="28"/>
          </w:rPr>
          <w:t>Village</w:t>
        </w:r>
      </w:smartTag>
      <w:r w:rsidRPr="00D27B92">
        <w:rPr>
          <w:b/>
          <w:sz w:val="28"/>
          <w:szCs w:val="28"/>
        </w:rPr>
        <w:t xml:space="preserve"> of Kendall</w:t>
      </w:r>
    </w:p>
    <w:p w14:paraId="57752451" w14:textId="77777777" w:rsidR="006414ED" w:rsidRDefault="006414ED" w:rsidP="00D27B92">
      <w:pPr>
        <w:jc w:val="center"/>
        <w:rPr>
          <w:b/>
          <w:sz w:val="28"/>
          <w:szCs w:val="28"/>
        </w:rPr>
      </w:pPr>
    </w:p>
    <w:p w14:paraId="4EBE185B" w14:textId="40E357AF" w:rsidR="00750DA1" w:rsidRDefault="0039042B" w:rsidP="0039042B">
      <w:pPr>
        <w:ind w:firstLine="720"/>
      </w:pPr>
      <w:r>
        <w:t>NOTICE IS HEREBY GIVEN p</w:t>
      </w:r>
      <w:r w:rsidR="00750DA1" w:rsidRPr="00750DA1">
        <w:t>ursuant to Sec. 70</w:t>
      </w:r>
      <w:r>
        <w:t>.</w:t>
      </w:r>
      <w:r w:rsidR="00750DA1" w:rsidRPr="00750DA1">
        <w:t>45 of WI Statutes the assessment roll for the Year 20</w:t>
      </w:r>
      <w:r w:rsidR="005E5800">
        <w:t>2</w:t>
      </w:r>
      <w:r w:rsidR="00321316">
        <w:t>6</w:t>
      </w:r>
      <w:r w:rsidR="00750DA1" w:rsidRPr="00750DA1">
        <w:t xml:space="preserve"> assessment will </w:t>
      </w:r>
      <w:r w:rsidR="006952D1">
        <w:t xml:space="preserve">be open for examination on the </w:t>
      </w:r>
      <w:r w:rsidR="00321316">
        <w:t>13</w:t>
      </w:r>
      <w:r w:rsidR="006924C2">
        <w:t>th</w:t>
      </w:r>
      <w:r w:rsidR="00750DA1" w:rsidRPr="00750DA1">
        <w:t xml:space="preserve"> day of </w:t>
      </w:r>
      <w:r w:rsidR="00321316">
        <w:t>May</w:t>
      </w:r>
      <w:r w:rsidR="00750DA1" w:rsidRPr="00750DA1">
        <w:t>, 20</w:t>
      </w:r>
      <w:r w:rsidR="006414ED">
        <w:t>2</w:t>
      </w:r>
      <w:r w:rsidR="00321316">
        <w:t>6</w:t>
      </w:r>
      <w:r w:rsidR="00750DA1" w:rsidRPr="00750DA1">
        <w:t xml:space="preserve"> from </w:t>
      </w:r>
      <w:r w:rsidR="006924C2">
        <w:t>3</w:t>
      </w:r>
      <w:r w:rsidR="00E24E5B">
        <w:t>:00</w:t>
      </w:r>
      <w:r w:rsidR="00614670">
        <w:t xml:space="preserve"> </w:t>
      </w:r>
      <w:r w:rsidR="006924C2">
        <w:t>P</w:t>
      </w:r>
      <w:r w:rsidR="001C5BD5">
        <w:t>M</w:t>
      </w:r>
      <w:r w:rsidR="00B65C19">
        <w:t xml:space="preserve"> </w:t>
      </w:r>
      <w:r w:rsidR="00750DA1" w:rsidRPr="00750DA1">
        <w:t xml:space="preserve">to </w:t>
      </w:r>
      <w:r w:rsidR="006924C2">
        <w:t>5</w:t>
      </w:r>
      <w:r w:rsidR="00E24E5B">
        <w:t>:00</w:t>
      </w:r>
      <w:r w:rsidR="00750DA1" w:rsidRPr="00750DA1">
        <w:t>PM</w:t>
      </w:r>
      <w:r w:rsidR="00321316">
        <w:t xml:space="preserve">. The assessor will be conducting the Open Book remotely by phone.  Feel free to call office Monday – Friday 8:00am – 3:00pm with any questions you may have regarding </w:t>
      </w:r>
      <w:proofErr w:type="spellStart"/>
      <w:r w:rsidR="00321316">
        <w:t>your</w:t>
      </w:r>
      <w:proofErr w:type="spellEnd"/>
      <w:r w:rsidR="00321316">
        <w:t xml:space="preserve"> Notice of Assessment at 608-372-2964.  To speak directly to the assessor, you can call on Wednesday, May 13, 2026 from 3:00pm to 5:00pm also at 608-372-2964.</w:t>
      </w:r>
    </w:p>
    <w:p w14:paraId="2C7401CC" w14:textId="77777777" w:rsidR="006414ED" w:rsidRPr="00750DA1" w:rsidRDefault="006414ED" w:rsidP="0039042B">
      <w:pPr>
        <w:ind w:firstLine="720"/>
      </w:pPr>
    </w:p>
    <w:p w14:paraId="6DB935F2" w14:textId="7ABBC5B9" w:rsidR="0039042B" w:rsidRDefault="00750DA1" w:rsidP="00D27B92">
      <w:r>
        <w:rPr>
          <w:b/>
        </w:rPr>
        <w:t xml:space="preserve"> </w:t>
      </w:r>
      <w:r>
        <w:rPr>
          <w:b/>
        </w:rPr>
        <w:tab/>
      </w:r>
      <w:r w:rsidR="00D27B92" w:rsidRPr="00D27B92">
        <w:t>NOTICE IS HEREBY GIVEN</w:t>
      </w:r>
      <w:r w:rsidR="00557B9D">
        <w:t xml:space="preserve"> that the</w:t>
      </w:r>
      <w:r w:rsidR="00D27B92" w:rsidRPr="00D27B92">
        <w:t xml:space="preserve"> Board of Review for the </w:t>
      </w:r>
      <w:r w:rsidR="00D27B92">
        <w:t>Village of Kendall of Monroe County shal</w:t>
      </w:r>
      <w:r w:rsidR="006952D1">
        <w:t>l hold its fi</w:t>
      </w:r>
      <w:r w:rsidR="00D860B2">
        <w:t>r</w:t>
      </w:r>
      <w:r w:rsidR="006952D1">
        <w:t xml:space="preserve">st meeting on the </w:t>
      </w:r>
      <w:r w:rsidR="00321316">
        <w:t>26</w:t>
      </w:r>
      <w:r w:rsidR="006414ED">
        <w:t>th</w:t>
      </w:r>
      <w:r w:rsidR="00D27B92">
        <w:t xml:space="preserve"> day of </w:t>
      </w:r>
      <w:r w:rsidR="00A26006">
        <w:t>May</w:t>
      </w:r>
      <w:r w:rsidR="006952D1">
        <w:t xml:space="preserve">, </w:t>
      </w:r>
      <w:r w:rsidR="00D27B92">
        <w:t>20</w:t>
      </w:r>
      <w:r w:rsidR="006414ED">
        <w:t>2</w:t>
      </w:r>
      <w:r w:rsidR="00321316">
        <w:t>6</w:t>
      </w:r>
      <w:r w:rsidR="00D27B92">
        <w:t xml:space="preserve"> from </w:t>
      </w:r>
      <w:r w:rsidR="00A26006">
        <w:t>2</w:t>
      </w:r>
      <w:r w:rsidR="00E24E5B">
        <w:t xml:space="preserve">:00 </w:t>
      </w:r>
      <w:r w:rsidR="00D27B92">
        <w:t xml:space="preserve">PM to </w:t>
      </w:r>
      <w:r w:rsidR="00A26006">
        <w:t>4</w:t>
      </w:r>
      <w:r w:rsidR="00E24E5B">
        <w:t>:00</w:t>
      </w:r>
      <w:r w:rsidR="00D27B92">
        <w:t xml:space="preserve"> PM in the Kendall Community Hall</w:t>
      </w:r>
      <w:r w:rsidR="00614670">
        <w:t xml:space="preserve"> Meeting Room</w:t>
      </w:r>
      <w:r w:rsidR="00D27B92">
        <w:t>.</w:t>
      </w:r>
    </w:p>
    <w:p w14:paraId="25FC1909" w14:textId="77777777" w:rsidR="006414ED" w:rsidRDefault="006414ED" w:rsidP="00D27B92"/>
    <w:p w14:paraId="75576B6A" w14:textId="77777777" w:rsidR="00D27B92" w:rsidRDefault="00D27B92" w:rsidP="0039042B">
      <w:pPr>
        <w:ind w:firstLine="720"/>
      </w:pPr>
      <w:r>
        <w:t>Please be advised of the following requirements to appear before the Board of Review and procedural requirements if appearing before the Board:</w:t>
      </w:r>
    </w:p>
    <w:p w14:paraId="35C0ADEE" w14:textId="77777777" w:rsidR="00D27B92" w:rsidRDefault="00D27B92" w:rsidP="00D27B92">
      <w:r>
        <w:tab/>
        <w:t>No person shall be allowed to appear before the Board of Review, to testify to the Board by telephone or to contest the amount of any assessment of r</w:t>
      </w:r>
      <w:r w:rsidR="00750DA1">
        <w:t>e</w:t>
      </w:r>
      <w:r>
        <w:t>al or personal property if the person has refused a reasonable written request by certified mail of the Assessor to view such property.</w:t>
      </w:r>
    </w:p>
    <w:p w14:paraId="3BDD5702" w14:textId="77777777" w:rsidR="00D27B92" w:rsidRDefault="00D27B92" w:rsidP="00D27B92">
      <w:r>
        <w:tab/>
        <w:t>After the first meeting of the Board of Review and before the Board’s final adjournment, no person who is scheduled to appear before the Board of Review may contact, or provide information to a member of the Board about the person’s objection except at a session of the Board.</w:t>
      </w:r>
    </w:p>
    <w:p w14:paraId="355FAF82" w14:textId="77777777" w:rsidR="00D27B92" w:rsidRDefault="00D27B92" w:rsidP="00D27B92">
      <w:r>
        <w:tab/>
        <w:t xml:space="preserve">No person may appear before the Board of Review, testify to the Board by telephone or contest the amount of the assessment unless, at least 48 hours before the first meeting of the Board </w:t>
      </w:r>
      <w:r w:rsidR="0039042B">
        <w:t>or at least 48 hours b</w:t>
      </w:r>
      <w:r>
        <w:t>e</w:t>
      </w:r>
      <w:r w:rsidR="0039042B">
        <w:t>fore</w:t>
      </w:r>
      <w:r>
        <w:t xml:space="preserve"> the objection is heard if the objection is allowed because the person has been granted a waiver of the 48-hour notice of an intent to file a written objection by appearing before the Board during the first two hours of the meeting and showing good cause for failure to meet the 48-hour notice requirement and files a written objection, t</w:t>
      </w:r>
      <w:r w:rsidR="0039042B">
        <w:t>hat the person provides to the C</w:t>
      </w:r>
      <w:r>
        <w:t>lerk of the Board of Review notice as to whether the person will ask for removal of any Board members and, if so, which member will be removed and the person’s reasonable estimate of the length of time that the hearing will take.</w:t>
      </w:r>
    </w:p>
    <w:p w14:paraId="32DCE884" w14:textId="77777777" w:rsidR="00D27B92" w:rsidRDefault="00D27B92" w:rsidP="00D27B92">
      <w:r>
        <w:tab/>
        <w:t>When appearing before the Board of Review, the person shall specify, in writing, the person’</w:t>
      </w:r>
      <w:r w:rsidR="00557B9D">
        <w:t>s es</w:t>
      </w:r>
      <w:r>
        <w:t>timate of the value of the land and of the improvements that are the subject of the person’s objection and speci</w:t>
      </w:r>
      <w:r w:rsidR="00557B9D">
        <w:t>f</w:t>
      </w:r>
      <w:r>
        <w:t>y the information that the person used to arrive at that estimate.</w:t>
      </w:r>
    </w:p>
    <w:p w14:paraId="5FD0E512" w14:textId="77777777" w:rsidR="00DD0C14" w:rsidRDefault="00D27B92" w:rsidP="00D27B92">
      <w:r>
        <w:tab/>
        <w:t xml:space="preserve">No person may appear before the Board of Review, testify to the Board by telephone or object to a valuation, if that valuation was made by the Assessor or the Objector using the income method of valuation; unless the </w:t>
      </w:r>
      <w:r w:rsidR="00557B9D">
        <w:t xml:space="preserve">person supplies the Assessor all the information about income and expenses, as specified in the Assessor’s manual under Sec. 73.03 (2a) of Wis. Statutes, that the Assessor requests.  </w:t>
      </w:r>
    </w:p>
    <w:p w14:paraId="6BF0CA90" w14:textId="77777777" w:rsidR="00D27B92" w:rsidRDefault="00557B9D" w:rsidP="00DD0C14">
      <w:pPr>
        <w:ind w:firstLine="720"/>
      </w:pPr>
      <w:r>
        <w:t>The Village of Kendall has an ordinance for the confidentiality of information about income and expenses that is provided to the Assessor under this paragraph which provides exceptions for persons using information in the discharge of duties imposed by law or the duties of their office or by order of a court.  The information that is provided under this paragraph, unless a court determined that it is inaccurate, is not subject to the right of inspection and copying under Sec. 19.35 (1) of Wis. Statutes.</w:t>
      </w:r>
    </w:p>
    <w:p w14:paraId="0F97ED27" w14:textId="53593201" w:rsidR="00557B9D" w:rsidRDefault="00557B9D" w:rsidP="00D27B92">
      <w:r>
        <w:tab/>
        <w:t>The Board shall hear upon oath, by telephone, all ill or disabled persons who present to the Board a letter from a physician, surgeon or osteopath that confirms their illness or disability.  No other persons may testify by telephone.</w:t>
      </w:r>
    </w:p>
    <w:p w14:paraId="1FE031FF" w14:textId="77777777" w:rsidR="006414ED" w:rsidRDefault="006414ED" w:rsidP="00D27B92"/>
    <w:p w14:paraId="5271A7F1" w14:textId="6147C907" w:rsidR="00557B9D" w:rsidRDefault="00557B9D" w:rsidP="00D27B92">
      <w:r>
        <w:t xml:space="preserve">Respectfully </w:t>
      </w:r>
      <w:r w:rsidR="006414ED">
        <w:t xml:space="preserve">submitted, </w:t>
      </w:r>
      <w:r w:rsidR="00E24E5B">
        <w:t>Jamie Solchenberger</w:t>
      </w:r>
      <w:r w:rsidR="00DD0C14">
        <w:t xml:space="preserve"> Clerk/Treasurer</w:t>
      </w:r>
    </w:p>
    <w:p w14:paraId="7BD1D69C" w14:textId="76EAD11C" w:rsidR="00557B9D" w:rsidRPr="00D27B92" w:rsidRDefault="00557B9D" w:rsidP="00D27B92">
      <w:r>
        <w:t xml:space="preserve">Village of Kendall                                                            </w:t>
      </w:r>
    </w:p>
    <w:sectPr w:rsidR="00557B9D" w:rsidRPr="00D27B92" w:rsidSect="00321316">
      <w:pgSz w:w="12240" w:h="15840"/>
      <w:pgMar w:top="907" w:right="86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92"/>
    <w:rsid w:val="0003007A"/>
    <w:rsid w:val="00046A99"/>
    <w:rsid w:val="001B4508"/>
    <w:rsid w:val="001C5BD5"/>
    <w:rsid w:val="001F2FB7"/>
    <w:rsid w:val="002E4DBF"/>
    <w:rsid w:val="00321316"/>
    <w:rsid w:val="0039042B"/>
    <w:rsid w:val="003A732D"/>
    <w:rsid w:val="00452AC3"/>
    <w:rsid w:val="004C12D0"/>
    <w:rsid w:val="004F1C35"/>
    <w:rsid w:val="004F6214"/>
    <w:rsid w:val="00557B9D"/>
    <w:rsid w:val="0058066C"/>
    <w:rsid w:val="00594A42"/>
    <w:rsid w:val="005E5800"/>
    <w:rsid w:val="005F63EA"/>
    <w:rsid w:val="00614670"/>
    <w:rsid w:val="0064031D"/>
    <w:rsid w:val="006414ED"/>
    <w:rsid w:val="0064668A"/>
    <w:rsid w:val="006924C2"/>
    <w:rsid w:val="006952D1"/>
    <w:rsid w:val="006B653A"/>
    <w:rsid w:val="00712606"/>
    <w:rsid w:val="0074643E"/>
    <w:rsid w:val="00750DA1"/>
    <w:rsid w:val="00A26006"/>
    <w:rsid w:val="00AA29B2"/>
    <w:rsid w:val="00AE0C83"/>
    <w:rsid w:val="00B65C19"/>
    <w:rsid w:val="00C74A5A"/>
    <w:rsid w:val="00D27B92"/>
    <w:rsid w:val="00D860B2"/>
    <w:rsid w:val="00DD0C14"/>
    <w:rsid w:val="00E24E5B"/>
    <w:rsid w:val="00E34B46"/>
    <w:rsid w:val="00F4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2B220096"/>
  <w15:docId w15:val="{9EF14FC7-5C1C-451D-9C0C-AFD702D6B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7B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Notice of the Board of Review</vt:lpstr>
    </vt:vector>
  </TitlesOfParts>
  <Company>Village of Kendall</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the Board of Review</dc:title>
  <dc:creator>Kendall Village</dc:creator>
  <cp:lastModifiedBy>Kendall Village</cp:lastModifiedBy>
  <cp:revision>2</cp:revision>
  <cp:lastPrinted>2014-05-15T21:43:00Z</cp:lastPrinted>
  <dcterms:created xsi:type="dcterms:W3CDTF">2026-04-23T19:42:00Z</dcterms:created>
  <dcterms:modified xsi:type="dcterms:W3CDTF">2026-04-23T19:42:00Z</dcterms:modified>
</cp:coreProperties>
</file>